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759" w:rsidRDefault="00DA275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Comic-Reihe </w:t>
      </w:r>
      <w:proofErr w:type="spellStart"/>
      <w:r>
        <w:rPr>
          <w:b/>
          <w:sz w:val="32"/>
          <w:szCs w:val="32"/>
        </w:rPr>
        <w:t>Marsupilami</w:t>
      </w:r>
      <w:proofErr w:type="spellEnd"/>
      <w:r>
        <w:rPr>
          <w:b/>
          <w:sz w:val="32"/>
          <w:szCs w:val="32"/>
        </w:rPr>
        <w:t xml:space="preserve"> </w:t>
      </w:r>
    </w:p>
    <w:p w:rsidR="00DA2759" w:rsidRPr="00DA2759" w:rsidRDefault="00DA2759">
      <w:pPr>
        <w:rPr>
          <w:b/>
          <w:sz w:val="32"/>
          <w:szCs w:val="32"/>
        </w:rPr>
      </w:pPr>
      <w:r>
        <w:rPr>
          <w:b/>
          <w:sz w:val="32"/>
          <w:szCs w:val="32"/>
        </w:rPr>
        <w:t>Band 13 bis 22</w:t>
      </w:r>
      <w:bookmarkStart w:id="0" w:name="_GoBack"/>
      <w:bookmarkEnd w:id="0"/>
    </w:p>
    <w:p w:rsidR="00C25548" w:rsidRDefault="00C25548">
      <w:r>
        <w:rPr>
          <w:rFonts w:ascii="Verdana" w:hAnsi="Verdana" w:cs="Arial"/>
          <w:noProof/>
          <w:color w:val="367AC2"/>
          <w:sz w:val="18"/>
          <w:szCs w:val="18"/>
          <w:lang w:eastAsia="de-DE"/>
        </w:rPr>
        <w:drawing>
          <wp:inline distT="0" distB="0" distL="0" distR="0" wp14:anchorId="43B76868" wp14:editId="073993CD">
            <wp:extent cx="1130300" cy="1527175"/>
            <wp:effectExtent l="0" t="0" r="0" b="0"/>
            <wp:docPr id="1" name="dnn_ctr723_MainView_UcDetailView_ucSharedCatalogueView_CoverView_Image" descr="Cover von Marsupilami 13: Santa Calamidad">
              <a:hlinkClick xmlns:a="http://schemas.openxmlformats.org/drawingml/2006/main" r:id="rId5" tgtFrame="&quot;_blank&quot;" tooltip="&quot;Zum Coveranbieter wechseln: Marsupilami 13: Santa Calamida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n_ctr723_MainView_UcDetailView_ucSharedCatalogueView_CoverView_Image" descr="Cover von Marsupilami 13: Santa Calamidad">
                      <a:hlinkClick r:id="rId5" tgtFrame="&quot;_blank&quot;" tooltip="&quot;Zum Coveranbieter wechseln: Marsupilami 13: Santa Calamida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Band 13                          </w:t>
      </w:r>
      <w:r>
        <w:rPr>
          <w:rFonts w:ascii="Verdana" w:hAnsi="Verdana" w:cs="Arial"/>
          <w:noProof/>
          <w:color w:val="000000"/>
          <w:sz w:val="18"/>
          <w:szCs w:val="18"/>
          <w:lang w:eastAsia="de-DE"/>
        </w:rPr>
        <w:drawing>
          <wp:inline distT="0" distB="0" distL="0" distR="0" wp14:anchorId="39181005" wp14:editId="02404E2E">
            <wp:extent cx="1104265" cy="1527175"/>
            <wp:effectExtent l="0" t="0" r="635" b="0"/>
            <wp:docPr id="2" name="dnn_ctr723_MainView_UcSearchResult_DataPagerRepeater1_mdv0069218_UcSharedCatalogueView_CoverView_Image" descr="Cover von Marsupilami 22: Bienvenido in Bingo!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n_ctr723_MainView_UcSearchResult_DataPagerRepeater1_mdv0069218_UcSharedCatalogueView_CoverView_Image" descr="Cover von Marsupilami 22: Bienvenido in Bingo!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Band 22</w:t>
      </w:r>
    </w:p>
    <w:sectPr w:rsidR="00C255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48"/>
    <w:rsid w:val="001B38FA"/>
    <w:rsid w:val="00C25548"/>
    <w:rsid w:val="00DA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5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5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5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5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mazon.de/exec/obidos/ASIN/355179913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Stefer</dc:creator>
  <cp:lastModifiedBy>Regina Stefer</cp:lastModifiedBy>
  <cp:revision>1</cp:revision>
  <dcterms:created xsi:type="dcterms:W3CDTF">2021-03-16T07:54:00Z</dcterms:created>
  <dcterms:modified xsi:type="dcterms:W3CDTF">2021-03-16T08:08:00Z</dcterms:modified>
</cp:coreProperties>
</file>